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B656" w14:textId="77777777" w:rsidR="00E44B86" w:rsidRDefault="00E44B86" w:rsidP="00E44B86">
      <w:pPr>
        <w:spacing w:after="0" w:line="240" w:lineRule="auto"/>
        <w:rPr>
          <w:b/>
          <w:bCs/>
          <w:sz w:val="24"/>
        </w:rPr>
      </w:pPr>
      <w:r>
        <w:rPr>
          <w:noProof/>
          <w:lang w:eastAsia="pl-PL"/>
        </w:rPr>
        <w:drawing>
          <wp:inline distT="0" distB="0" distL="0" distR="0" wp14:anchorId="54746453" wp14:editId="1039A629">
            <wp:extent cx="2571750" cy="1714500"/>
            <wp:effectExtent l="0" t="0" r="0" b="0"/>
            <wp:docPr id="1" name="Obraz 1" descr="http://www.katowice.uw.gov.pl/img/news/cae6cd95a6cc0217ff292c547633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owice.uw.gov.pl/img/news/cae6cd95a6cc0217ff292c54763329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93" cy="17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DB15" w14:textId="3EB8A8B8" w:rsidR="0013569F" w:rsidRPr="001A3CD1" w:rsidRDefault="0013569F" w:rsidP="00E44B86">
      <w:pPr>
        <w:spacing w:after="0" w:line="240" w:lineRule="auto"/>
        <w:jc w:val="center"/>
        <w:rPr>
          <w:b/>
          <w:bCs/>
          <w:sz w:val="24"/>
        </w:rPr>
      </w:pPr>
      <w:r w:rsidRPr="001A3CD1">
        <w:rPr>
          <w:b/>
          <w:bCs/>
          <w:sz w:val="24"/>
        </w:rPr>
        <w:t xml:space="preserve">Ogłoszenie o naborze na wolne stanowisko </w:t>
      </w:r>
    </w:p>
    <w:p w14:paraId="5BA4864D" w14:textId="77777777" w:rsidR="0013569F" w:rsidRDefault="0013569F" w:rsidP="0013569F">
      <w:pPr>
        <w:spacing w:after="0" w:line="240" w:lineRule="auto"/>
      </w:pPr>
    </w:p>
    <w:p w14:paraId="51C1115D" w14:textId="77777777" w:rsidR="00E44B86" w:rsidRDefault="00E44B86" w:rsidP="0013569F">
      <w:pPr>
        <w:spacing w:after="0" w:line="240" w:lineRule="auto"/>
      </w:pPr>
    </w:p>
    <w:p w14:paraId="76C3EB02" w14:textId="77777777" w:rsidR="00E44B86" w:rsidRPr="0013569F" w:rsidRDefault="00E44B86" w:rsidP="0013569F">
      <w:pPr>
        <w:spacing w:after="0" w:line="240" w:lineRule="auto"/>
      </w:pPr>
    </w:p>
    <w:p w14:paraId="551B9DD7" w14:textId="62DA139D" w:rsidR="0013569F" w:rsidRPr="0013569F" w:rsidRDefault="0013569F" w:rsidP="0013569F">
      <w:pPr>
        <w:spacing w:after="0" w:line="240" w:lineRule="auto"/>
      </w:pPr>
      <w:r>
        <w:rPr>
          <w:b/>
          <w:bCs/>
        </w:rPr>
        <w:t xml:space="preserve">Ośrodek Pomocy Społecznej w </w:t>
      </w:r>
      <w:r w:rsidR="002F1277">
        <w:rPr>
          <w:b/>
          <w:bCs/>
        </w:rPr>
        <w:t>Ińsku</w:t>
      </w:r>
      <w:r>
        <w:rPr>
          <w:b/>
          <w:bCs/>
        </w:rPr>
        <w:t xml:space="preserve"> </w:t>
      </w:r>
      <w:r w:rsidRPr="0013569F">
        <w:rPr>
          <w:b/>
          <w:bCs/>
        </w:rPr>
        <w:t xml:space="preserve">ogłasza nabór na stanowisko Kierownika Klubu Senior + w </w:t>
      </w:r>
      <w:r w:rsidR="002B2509">
        <w:rPr>
          <w:b/>
          <w:bCs/>
        </w:rPr>
        <w:t>Ińsku</w:t>
      </w:r>
      <w:r>
        <w:rPr>
          <w:b/>
          <w:bCs/>
        </w:rPr>
        <w:t xml:space="preserve"> </w:t>
      </w:r>
      <w:r w:rsidRPr="0013569F">
        <w:rPr>
          <w:b/>
          <w:bCs/>
        </w:rPr>
        <w:t xml:space="preserve"> utworzonego w ramach Programu Wieloletniego „Senior+” na lata 20</w:t>
      </w:r>
      <w:r w:rsidR="002F1277">
        <w:rPr>
          <w:b/>
          <w:bCs/>
        </w:rPr>
        <w:t>21</w:t>
      </w:r>
      <w:r w:rsidRPr="0013569F">
        <w:rPr>
          <w:b/>
          <w:bCs/>
        </w:rPr>
        <w:t>-202</w:t>
      </w:r>
      <w:r w:rsidR="002F1277">
        <w:rPr>
          <w:b/>
          <w:bCs/>
        </w:rPr>
        <w:t>5</w:t>
      </w:r>
    </w:p>
    <w:p w14:paraId="1F833386" w14:textId="77777777" w:rsidR="006633B0" w:rsidRDefault="006633B0" w:rsidP="0013569F">
      <w:pPr>
        <w:spacing w:after="0" w:line="240" w:lineRule="auto"/>
        <w:ind w:left="360"/>
        <w:rPr>
          <w:b/>
          <w:bCs/>
        </w:rPr>
      </w:pPr>
    </w:p>
    <w:p w14:paraId="075C5D2C" w14:textId="77777777" w:rsidR="006633B0" w:rsidRDefault="006633B0" w:rsidP="0013569F">
      <w:pPr>
        <w:spacing w:after="0" w:line="240" w:lineRule="auto"/>
        <w:ind w:left="360"/>
        <w:rPr>
          <w:b/>
          <w:bCs/>
        </w:rPr>
      </w:pPr>
    </w:p>
    <w:p w14:paraId="7D6F0B04" w14:textId="77777777" w:rsidR="0013569F" w:rsidRPr="0013569F" w:rsidRDefault="0013569F" w:rsidP="002F1277">
      <w:pPr>
        <w:spacing w:after="0" w:line="240" w:lineRule="auto"/>
      </w:pPr>
      <w:r w:rsidRPr="0013569F">
        <w:rPr>
          <w:b/>
          <w:bCs/>
        </w:rPr>
        <w:t>Nazwa i adres jednostki:</w:t>
      </w:r>
    </w:p>
    <w:p w14:paraId="280694D6" w14:textId="374D768A" w:rsidR="0013569F" w:rsidRDefault="0013569F" w:rsidP="0013569F">
      <w:pPr>
        <w:spacing w:after="0" w:line="240" w:lineRule="auto"/>
      </w:pPr>
      <w:r w:rsidRPr="0013569F">
        <w:t xml:space="preserve">Ośrodek Pomocy Społecznej w </w:t>
      </w:r>
      <w:r w:rsidR="002F1277">
        <w:t>Ińsku</w:t>
      </w:r>
    </w:p>
    <w:p w14:paraId="1F889D4D" w14:textId="2EAB8A5B" w:rsidR="0013569F" w:rsidRPr="0013569F" w:rsidRDefault="002F1277" w:rsidP="0013569F">
      <w:pPr>
        <w:spacing w:after="0" w:line="240" w:lineRule="auto"/>
      </w:pPr>
      <w:r>
        <w:t>Ul. Bohaterów Warszawy 38</w:t>
      </w:r>
    </w:p>
    <w:p w14:paraId="5707585B" w14:textId="7FF7405A" w:rsidR="0013569F" w:rsidRPr="0013569F" w:rsidRDefault="0013569F" w:rsidP="0013569F">
      <w:pPr>
        <w:spacing w:after="0" w:line="240" w:lineRule="auto"/>
      </w:pPr>
      <w:r w:rsidRPr="0013569F">
        <w:t xml:space="preserve">tel. </w:t>
      </w:r>
      <w:r w:rsidR="00D15273">
        <w:t>91 562 10 23</w:t>
      </w:r>
    </w:p>
    <w:p w14:paraId="4FD57C8A" w14:textId="77777777" w:rsidR="006633B0" w:rsidRDefault="0013569F" w:rsidP="006633B0">
      <w:pPr>
        <w:spacing w:after="0" w:line="240" w:lineRule="auto"/>
      </w:pPr>
      <w:r w:rsidRPr="0013569F">
        <w:t> </w:t>
      </w:r>
    </w:p>
    <w:p w14:paraId="4C17A009" w14:textId="77777777" w:rsidR="0013569F" w:rsidRDefault="0013569F" w:rsidP="0013569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</w:t>
      </w:r>
    </w:p>
    <w:p w14:paraId="4163544F" w14:textId="77777777" w:rsidR="0013569F" w:rsidRPr="0013569F" w:rsidRDefault="00D82B0C" w:rsidP="0013569F">
      <w:pPr>
        <w:spacing w:after="0" w:line="240" w:lineRule="auto"/>
      </w:pPr>
      <w:r>
        <w:rPr>
          <w:b/>
          <w:bCs/>
        </w:rPr>
        <w:t>1.</w:t>
      </w:r>
      <w:r w:rsidR="0013569F">
        <w:rPr>
          <w:b/>
          <w:bCs/>
        </w:rPr>
        <w:t xml:space="preserve"> </w:t>
      </w:r>
      <w:r>
        <w:rPr>
          <w:b/>
          <w:bCs/>
        </w:rPr>
        <w:t>W</w:t>
      </w:r>
      <w:r w:rsidR="0013569F" w:rsidRPr="0013569F">
        <w:rPr>
          <w:b/>
          <w:bCs/>
        </w:rPr>
        <w:t xml:space="preserve">ymagania </w:t>
      </w:r>
      <w:r>
        <w:rPr>
          <w:b/>
          <w:bCs/>
        </w:rPr>
        <w:t xml:space="preserve">niezbędne </w:t>
      </w:r>
    </w:p>
    <w:p w14:paraId="1AA628C7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7377181B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Obywatelstwo polskie,</w:t>
      </w:r>
    </w:p>
    <w:p w14:paraId="3AE4BE64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Wykształcenie wyższe,</w:t>
      </w:r>
    </w:p>
    <w:p w14:paraId="7468E275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Co najmniej</w:t>
      </w:r>
      <w:r>
        <w:t xml:space="preserve"> </w:t>
      </w:r>
      <w:r w:rsidRPr="0013569F">
        <w:t xml:space="preserve"> 5 - letni staż pracy, w tym co najmniej 3 – letni staż pracy w pomocy społecznej,</w:t>
      </w:r>
    </w:p>
    <w:p w14:paraId="76C4A46D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Posiadanie specjalizacji z zakresu organizacji pomocy społecznej,</w:t>
      </w:r>
    </w:p>
    <w:p w14:paraId="70E4E899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Znajomość funkcjonowania systemu pomocy społecznej oraz przepisów prawnych dotyczących pomocy społecznej,</w:t>
      </w:r>
    </w:p>
    <w:p w14:paraId="18BC314B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Brak skazania prawomocnym wyrokiem za umyślne przestępstwo ścigane z oskarżenia publicznego lub umyślne przestępstwo skarbowe,</w:t>
      </w:r>
    </w:p>
    <w:p w14:paraId="06BBB988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Posiadanie pełnej zdolności do czynności prawnych i korzystania z pełni praw publicznych.</w:t>
      </w:r>
    </w:p>
    <w:p w14:paraId="6AC93B1E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Stan zdrowia pozwalający na zatrudnienie na tym stanowisku.</w:t>
      </w:r>
    </w:p>
    <w:p w14:paraId="44EDEE40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Osoba ciesząca się nieposzlakowaną opinią.</w:t>
      </w:r>
    </w:p>
    <w:p w14:paraId="76D9ECEE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216364F1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7D243C67" w14:textId="77777777" w:rsidR="0013569F" w:rsidRPr="0013569F" w:rsidRDefault="00D82B0C" w:rsidP="006633B0">
      <w:pPr>
        <w:spacing w:after="0" w:line="240" w:lineRule="auto"/>
      </w:pPr>
      <w:r>
        <w:rPr>
          <w:b/>
          <w:bCs/>
        </w:rPr>
        <w:t>2. W</w:t>
      </w:r>
      <w:r w:rsidR="0013569F" w:rsidRPr="0013569F">
        <w:rPr>
          <w:b/>
          <w:bCs/>
        </w:rPr>
        <w:t>ymagania</w:t>
      </w:r>
      <w:r>
        <w:rPr>
          <w:b/>
          <w:bCs/>
        </w:rPr>
        <w:t xml:space="preserve">  d</w:t>
      </w:r>
      <w:r w:rsidRPr="00D82B0C">
        <w:rPr>
          <w:b/>
          <w:bCs/>
        </w:rPr>
        <w:t>odatkowe</w:t>
      </w:r>
    </w:p>
    <w:p w14:paraId="722E26DD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6F95D867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Osoba ubiegająca się na stanowisko Kierownika Klubu Senior + powinna posiadać wiedzę w zakresie specyfiki pracy w Klubach Seniora,</w:t>
      </w:r>
    </w:p>
    <w:p w14:paraId="629BEBD1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Znajomość specyfiki pracy z osobami starszymi,</w:t>
      </w:r>
    </w:p>
    <w:p w14:paraId="12B28945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Znajomość przepisów:</w:t>
      </w:r>
    </w:p>
    <w:p w14:paraId="6648D576" w14:textId="77777777" w:rsidR="0013569F" w:rsidRPr="0013569F" w:rsidRDefault="0013569F" w:rsidP="0013569F">
      <w:pPr>
        <w:numPr>
          <w:ilvl w:val="0"/>
          <w:numId w:val="8"/>
        </w:numPr>
        <w:spacing w:after="0" w:line="240" w:lineRule="auto"/>
      </w:pPr>
      <w:r w:rsidRPr="0013569F">
        <w:t xml:space="preserve">Ustawy z dnia 12 marca 2004 r. o pomocy społecznej (Dz. U. z 2019 r. poz. </w:t>
      </w:r>
      <w:r w:rsidRPr="00CC4426">
        <w:t xml:space="preserve">1507 z </w:t>
      </w:r>
      <w:proofErr w:type="spellStart"/>
      <w:r w:rsidRPr="00CC4426">
        <w:t>późn</w:t>
      </w:r>
      <w:proofErr w:type="spellEnd"/>
      <w:r w:rsidRPr="00CC4426">
        <w:t>. zm.).</w:t>
      </w:r>
    </w:p>
    <w:p w14:paraId="1331EEF4" w14:textId="1F46F807" w:rsidR="0013569F" w:rsidRPr="0013569F" w:rsidRDefault="0013569F" w:rsidP="0013569F">
      <w:pPr>
        <w:numPr>
          <w:ilvl w:val="0"/>
          <w:numId w:val="8"/>
        </w:numPr>
        <w:spacing w:after="0" w:line="240" w:lineRule="auto"/>
      </w:pPr>
      <w:r w:rsidRPr="0013569F">
        <w:t>Programu Wieloletniego „Senior +” na lata 2015 – 2020</w:t>
      </w:r>
      <w:r w:rsidR="0080207D">
        <w:t>, oraz „Senior+” na lata 2021-2025</w:t>
      </w:r>
    </w:p>
    <w:p w14:paraId="7DA8CD5F" w14:textId="77777777" w:rsidR="0013569F" w:rsidRPr="0013569F" w:rsidRDefault="0013569F" w:rsidP="0013569F">
      <w:pPr>
        <w:numPr>
          <w:ilvl w:val="0"/>
          <w:numId w:val="9"/>
        </w:numPr>
        <w:spacing w:after="0" w:line="240" w:lineRule="auto"/>
      </w:pPr>
      <w:r w:rsidRPr="0013569F">
        <w:t>Predyspozycje: odpowiedzialność, komunikatywność, cierpliwość, kreatywność, dobra organizacja pracy, umiejętność kierowania zespołem i współdziałania w zespole, zdolność do pracy w sytuacjach kryzysowych i konfliktowych, stabilność emocjonalna, odporność na stres.</w:t>
      </w:r>
    </w:p>
    <w:p w14:paraId="4FDBA155" w14:textId="77777777" w:rsidR="0013569F" w:rsidRPr="0013569F" w:rsidRDefault="0013569F" w:rsidP="0013569F">
      <w:pPr>
        <w:numPr>
          <w:ilvl w:val="0"/>
          <w:numId w:val="9"/>
        </w:numPr>
        <w:spacing w:after="0" w:line="240" w:lineRule="auto"/>
      </w:pPr>
      <w:r w:rsidRPr="0013569F">
        <w:t>Obsługa komputera oraz urządzeń biurowych,</w:t>
      </w:r>
    </w:p>
    <w:p w14:paraId="37C92268" w14:textId="77777777" w:rsidR="0013569F" w:rsidRPr="0013569F" w:rsidRDefault="0013569F" w:rsidP="006633B0">
      <w:pPr>
        <w:spacing w:after="0" w:line="240" w:lineRule="auto"/>
        <w:ind w:left="720"/>
      </w:pPr>
    </w:p>
    <w:p w14:paraId="3A39B22B" w14:textId="77777777" w:rsidR="00D82B0C" w:rsidRDefault="0013569F" w:rsidP="00D82B0C">
      <w:pPr>
        <w:spacing w:after="0" w:line="240" w:lineRule="auto"/>
      </w:pPr>
      <w:r w:rsidRPr="0013569F">
        <w:rPr>
          <w:b/>
          <w:bCs/>
        </w:rPr>
        <w:lastRenderedPageBreak/>
        <w:t> </w:t>
      </w:r>
    </w:p>
    <w:p w14:paraId="5274F2E9" w14:textId="77777777" w:rsidR="0013569F" w:rsidRPr="0013569F" w:rsidRDefault="00D82B0C" w:rsidP="00D82B0C">
      <w:pPr>
        <w:spacing w:after="0" w:line="240" w:lineRule="auto"/>
      </w:pPr>
      <w:r>
        <w:rPr>
          <w:b/>
          <w:bCs/>
        </w:rPr>
        <w:t xml:space="preserve">3. </w:t>
      </w:r>
      <w:r w:rsidR="0013569F" w:rsidRPr="0013569F">
        <w:rPr>
          <w:b/>
          <w:bCs/>
        </w:rPr>
        <w:t xml:space="preserve">Zakres </w:t>
      </w:r>
      <w:r>
        <w:rPr>
          <w:b/>
          <w:bCs/>
        </w:rPr>
        <w:t>wykonywanych zadań</w:t>
      </w:r>
      <w:r w:rsidR="0013569F" w:rsidRPr="0013569F">
        <w:rPr>
          <w:b/>
          <w:bCs/>
        </w:rPr>
        <w:t xml:space="preserve"> na stanowisku:</w:t>
      </w:r>
    </w:p>
    <w:p w14:paraId="6B97C5EF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3891543E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Kierowanie bieżącą działalnością Klubu Senior +,</w:t>
      </w:r>
    </w:p>
    <w:p w14:paraId="3A599016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Realizacja programu działalności Klubu Senior +,</w:t>
      </w:r>
    </w:p>
    <w:p w14:paraId="18F9735C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Ustalanie i realizacja rocznego budżetu Klubu,</w:t>
      </w:r>
    </w:p>
    <w:p w14:paraId="34CB6252" w14:textId="77777777" w:rsidR="0013569F" w:rsidRPr="0013569F" w:rsidRDefault="0013569F" w:rsidP="001825D6">
      <w:pPr>
        <w:numPr>
          <w:ilvl w:val="0"/>
          <w:numId w:val="11"/>
        </w:numPr>
        <w:spacing w:after="0" w:line="240" w:lineRule="auto"/>
      </w:pPr>
      <w:r w:rsidRPr="0013569F">
        <w:t>Prowadzenie postępowania proceduralnego związanego z przyjęciami Seniorów lub rezygnacją z dalszego pobytu w Klubie,</w:t>
      </w:r>
    </w:p>
    <w:p w14:paraId="7987ABB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Opracowanie planu pracy Klubu i czuwanie nad jego realizacją,</w:t>
      </w:r>
    </w:p>
    <w:p w14:paraId="64D39A11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Odpowiedzialność za powierzony majątek, w tym realizacja wydatków Klubu Senior +,</w:t>
      </w:r>
    </w:p>
    <w:p w14:paraId="24CA717E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prawidłowe prowadzenie i zabezpieczenie dokumentacji Klubu,</w:t>
      </w:r>
    </w:p>
    <w:p w14:paraId="0570B72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Prowadzenie dokumentacji w zakresie m.in. - listy obecności uczestników Klubu, dokumentacji uczestników klubu oraz dokumentacji osób prowadzących zajęcia,</w:t>
      </w:r>
    </w:p>
    <w:p w14:paraId="502F3ED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zachowanie tajemnicy służbowej i zawodowej w sprawach dotyczących Seniorów,</w:t>
      </w:r>
    </w:p>
    <w:p w14:paraId="3F8A989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przestrzeganie przepisów dotyczących ochrony danych osobowych zgodnie z przepisami w tym zakresie,</w:t>
      </w:r>
    </w:p>
    <w:p w14:paraId="430DCF6C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Diagnozowanie i monitorowanie poziomu zaspokajania potrzeb Seniorów,</w:t>
      </w:r>
    </w:p>
    <w:p w14:paraId="03DB3CE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Koordynowanie spotkań i zajęć dla seniorów,</w:t>
      </w:r>
    </w:p>
    <w:p w14:paraId="0CBC152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Kompleksowe prowadzenie Klubu i organizowanie zajęć dla seniorów,</w:t>
      </w:r>
    </w:p>
    <w:p w14:paraId="26844B9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form wsparcia dla Seniorów,</w:t>
      </w:r>
    </w:p>
    <w:p w14:paraId="3C54B234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Zaspokajanie potrzeb edukacyjnych, kulturalnych i rekreacyjnych uczestników Klubu</w:t>
      </w:r>
    </w:p>
    <w:p w14:paraId="1845404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spotkań okolicznościowych, wycieczek, wyjazdów do kina, teatru oraz innych miejsc,</w:t>
      </w:r>
    </w:p>
    <w:p w14:paraId="33BF6691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pracy specjalistów zatrudnionych w Klubie w zależności od potrzeb i działań na rzecz seniorów,</w:t>
      </w:r>
    </w:p>
    <w:p w14:paraId="50CE97CD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Prowadzenie postępowania proceduralnego, przy akceptacji Kierownika Ośrodka Pomocy Społecznej, dotycząc</w:t>
      </w:r>
      <w:r w:rsidR="006633B0">
        <w:t xml:space="preserve">ego zatrudniania specjalistów, </w:t>
      </w:r>
    </w:p>
    <w:p w14:paraId="20A2661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Dokonywanie w ramach budżetu Klubu Senior + stosownych zakupów niezbędnych do prowadzenia zajęć,</w:t>
      </w:r>
    </w:p>
    <w:p w14:paraId="1134742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Sporządzanie sprawozdań i rozliczeń finansowych Klubu Senior+,</w:t>
      </w:r>
    </w:p>
    <w:p w14:paraId="2458BB2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Nawiązywanie i utrzymywanie stałej współpracy z osobami prowadzącymi zajęcia oraz instytucjami i organizacjami, które mogą się włączyć w działalność Klubu,</w:t>
      </w:r>
    </w:p>
    <w:p w14:paraId="7B11CAB2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Zapewnienie bezpiecznych i higienicznych warunków uczestnictwa w organizowanych w zajęciach,</w:t>
      </w:r>
    </w:p>
    <w:p w14:paraId="7499F99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Reprezentowanie Klubu Senior + na zewnątrz oraz dbanie o prawidłowe funkcjonowanie Klubu.</w:t>
      </w:r>
    </w:p>
    <w:p w14:paraId="5208D11F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374B862D" w14:textId="77777777" w:rsidR="0013569F" w:rsidRPr="0013569F" w:rsidRDefault="00D82B0C" w:rsidP="001B2120">
      <w:pPr>
        <w:spacing w:after="0" w:line="240" w:lineRule="auto"/>
      </w:pPr>
      <w:r>
        <w:rPr>
          <w:b/>
          <w:bCs/>
        </w:rPr>
        <w:t xml:space="preserve">4. </w:t>
      </w:r>
      <w:r w:rsidR="0013569F" w:rsidRPr="0013569F">
        <w:rPr>
          <w:b/>
          <w:bCs/>
        </w:rPr>
        <w:t>Informacja o warunkach pracy na stanowisku</w:t>
      </w:r>
    </w:p>
    <w:p w14:paraId="6767461C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7FF9913C" w14:textId="23F79461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>Miejsce wyk</w:t>
      </w:r>
      <w:r w:rsidR="001B2120">
        <w:t xml:space="preserve">onywania pracy: Klub Senior +, </w:t>
      </w:r>
      <w:r w:rsidR="00D15273">
        <w:t xml:space="preserve">73-140 Ińsko </w:t>
      </w:r>
    </w:p>
    <w:p w14:paraId="2445AEAC" w14:textId="77777777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>Praca z osobami starszymi, chorymi, niepełnosprawnymi oraz praca administracyjno-biurowa w Klubie Senior+, współpraca z Kierownikiem oraz pracownikami Ośrodka Pomocy Społecznej</w:t>
      </w:r>
    </w:p>
    <w:p w14:paraId="204ACA56" w14:textId="6109FB1B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 xml:space="preserve">Okres zatrudnienia: od </w:t>
      </w:r>
      <w:r w:rsidR="000C198C">
        <w:t>1</w:t>
      </w:r>
      <w:r w:rsidR="00B50F68">
        <w:t xml:space="preserve"> </w:t>
      </w:r>
      <w:r w:rsidR="009B5416">
        <w:t>stycznia</w:t>
      </w:r>
      <w:r w:rsidR="00D15273">
        <w:t xml:space="preserve"> 202</w:t>
      </w:r>
      <w:r w:rsidR="009B5416">
        <w:t>3</w:t>
      </w:r>
      <w:r w:rsidRPr="0013569F">
        <w:t xml:space="preserve"> roku</w:t>
      </w:r>
    </w:p>
    <w:p w14:paraId="70411484" w14:textId="77FA8AF6" w:rsidR="008C78AF" w:rsidRPr="0013569F" w:rsidRDefault="0013569F" w:rsidP="001825D6">
      <w:pPr>
        <w:numPr>
          <w:ilvl w:val="0"/>
          <w:numId w:val="13"/>
        </w:numPr>
        <w:spacing w:after="0" w:line="240" w:lineRule="auto"/>
      </w:pPr>
      <w:r w:rsidRPr="0013569F">
        <w:t xml:space="preserve">Podstawa zatrudnienia: umowa </w:t>
      </w:r>
      <w:r w:rsidR="001B2120">
        <w:t xml:space="preserve">o pracę na czas określony na </w:t>
      </w:r>
      <w:r w:rsidR="00EA4EC2">
        <w:t>1</w:t>
      </w:r>
      <w:r w:rsidR="0091447C">
        <w:t xml:space="preserve"> /</w:t>
      </w:r>
      <w:r w:rsidR="00403DF7">
        <w:t xml:space="preserve"> </w:t>
      </w:r>
      <w:r w:rsidR="001B2120">
        <w:t>2</w:t>
      </w:r>
      <w:r w:rsidRPr="0013569F">
        <w:t xml:space="preserve"> etatu.</w:t>
      </w:r>
    </w:p>
    <w:p w14:paraId="0BBCEC8A" w14:textId="77777777" w:rsidR="00CC4426" w:rsidRDefault="00CC4426" w:rsidP="001B2120">
      <w:pPr>
        <w:spacing w:after="0" w:line="240" w:lineRule="auto"/>
        <w:rPr>
          <w:b/>
          <w:bCs/>
        </w:rPr>
      </w:pPr>
    </w:p>
    <w:p w14:paraId="69CB22DA" w14:textId="77777777" w:rsidR="0013569F" w:rsidRPr="00CC4426" w:rsidRDefault="00D82B0C" w:rsidP="001B2120">
      <w:pPr>
        <w:spacing w:after="0" w:line="240" w:lineRule="auto"/>
      </w:pPr>
      <w:r>
        <w:rPr>
          <w:b/>
          <w:bCs/>
        </w:rPr>
        <w:t xml:space="preserve">5. </w:t>
      </w:r>
      <w:r w:rsidR="0013569F" w:rsidRPr="00CC4426">
        <w:rPr>
          <w:b/>
          <w:bCs/>
        </w:rPr>
        <w:t>Wymagane dokumenty:</w:t>
      </w:r>
    </w:p>
    <w:p w14:paraId="3104F24B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CC4426">
        <w:t xml:space="preserve">Życiorys (CV) z dokładnym </w:t>
      </w:r>
      <w:r w:rsidRPr="0013569F">
        <w:t>opisem przebiegu pracy zawodowej wraz z klauzulą zawierającą zgodę na przetwarzanie danych osobowych podanych w CV,</w:t>
      </w:r>
    </w:p>
    <w:p w14:paraId="25CFECB5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List motywacyjny,</w:t>
      </w:r>
    </w:p>
    <w:p w14:paraId="34B89DD7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Oryginał kwestionariusza osobowego osoby ubiegającej się o zatrudnienie,</w:t>
      </w:r>
    </w:p>
    <w:p w14:paraId="298C22E3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Kserokopię świadectw pracy (jeśli takie posiada</w:t>
      </w:r>
      <w:r w:rsidR="00CC4426">
        <w:t>)</w:t>
      </w:r>
    </w:p>
    <w:p w14:paraId="002339E2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Kopie dokumentów potwierdzających wykształcenie i kwalifikacje zawodowe,</w:t>
      </w:r>
    </w:p>
    <w:p w14:paraId="6270374A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lastRenderedPageBreak/>
        <w:t>Kopie dokumentów potwierdzających wymagane doświadczenie zawodowe,</w:t>
      </w:r>
    </w:p>
    <w:p w14:paraId="060607D3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Inne dokumenty o posiadanych kwalifikacjach i umiejętnościach,</w:t>
      </w:r>
    </w:p>
    <w:p w14:paraId="3066E7C5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Podpisane oświadczenie kandydata, że posiada pełną zdolność do czynności prawnych oraz korzysta w pełni z praw publicznych,</w:t>
      </w:r>
    </w:p>
    <w:p w14:paraId="76D63A4B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Podpisane oświadczenie kandydata,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skarbowe,</w:t>
      </w:r>
    </w:p>
    <w:p w14:paraId="13874543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Podpisane oświadczenie kandydata o braku przeciwskazań zdrowotnych dla zatrudnienia na wyżej wymienionym stanowisku,</w:t>
      </w:r>
    </w:p>
    <w:p w14:paraId="4778D21D" w14:textId="77777777" w:rsidR="0013569F" w:rsidRPr="0013569F" w:rsidRDefault="00905B78" w:rsidP="0013569F">
      <w:pPr>
        <w:numPr>
          <w:ilvl w:val="0"/>
          <w:numId w:val="17"/>
        </w:numPr>
        <w:spacing w:after="0" w:line="240" w:lineRule="auto"/>
      </w:pPr>
      <w:r>
        <w:t>Oświadczenie o nie</w:t>
      </w:r>
      <w:r w:rsidR="0013569F" w:rsidRPr="0013569F">
        <w:t>prowadzeniu działalności gospodarczej bądź o profilu prowadzonej działalności gospodarczej.</w:t>
      </w:r>
    </w:p>
    <w:p w14:paraId="012173E9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Podpisana Klauzula informacyjna w przedmiocie przetwarzania danych osobowych</w:t>
      </w:r>
      <w:r w:rsidR="00905B78">
        <w:t xml:space="preserve">. </w:t>
      </w:r>
    </w:p>
    <w:p w14:paraId="7B686F28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Podpisane oświadczenie kandydata o posiadaniu obywatelstwa polskiego.</w:t>
      </w:r>
    </w:p>
    <w:p w14:paraId="707D569A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13704E1B" w14:textId="77777777" w:rsidR="0013569F" w:rsidRPr="0013569F" w:rsidRDefault="00D82B0C" w:rsidP="00CC4426">
      <w:pPr>
        <w:spacing w:after="0" w:line="240" w:lineRule="auto"/>
      </w:pPr>
      <w:r>
        <w:rPr>
          <w:b/>
          <w:bCs/>
        </w:rPr>
        <w:t xml:space="preserve">6. </w:t>
      </w:r>
      <w:r w:rsidR="0013569F" w:rsidRPr="0013569F">
        <w:rPr>
          <w:b/>
          <w:bCs/>
        </w:rPr>
        <w:t>Termin, miejsce i sposób składania dokumentów:</w:t>
      </w:r>
    </w:p>
    <w:p w14:paraId="56711489" w14:textId="0632F253" w:rsidR="0013569F" w:rsidRPr="0013569F" w:rsidRDefault="0013569F" w:rsidP="0013569F">
      <w:pPr>
        <w:spacing w:after="0" w:line="240" w:lineRule="auto"/>
      </w:pPr>
      <w:r w:rsidRPr="0013569F">
        <w:t xml:space="preserve">Oferty należy składać do Ośrodka Pomocy Społecznej w </w:t>
      </w:r>
      <w:r w:rsidR="002B2509">
        <w:t>Ińsku</w:t>
      </w:r>
      <w:r w:rsidRPr="0013569F">
        <w:t xml:space="preserve">, pok. nr </w:t>
      </w:r>
      <w:r w:rsidR="002B2509">
        <w:t>9</w:t>
      </w:r>
      <w:r w:rsidRPr="0013569F">
        <w:t xml:space="preserve">, w zamkniętych kopertach </w:t>
      </w:r>
      <w:r w:rsidRPr="0013569F">
        <w:rPr>
          <w:b/>
          <w:bCs/>
        </w:rPr>
        <w:t xml:space="preserve">do dnia </w:t>
      </w:r>
      <w:r w:rsidR="009B5416">
        <w:rPr>
          <w:b/>
          <w:bCs/>
        </w:rPr>
        <w:t>27</w:t>
      </w:r>
      <w:r w:rsidR="00ED5A76">
        <w:rPr>
          <w:b/>
          <w:bCs/>
        </w:rPr>
        <w:t xml:space="preserve"> </w:t>
      </w:r>
      <w:r w:rsidR="009B5416">
        <w:rPr>
          <w:b/>
          <w:bCs/>
        </w:rPr>
        <w:t>grudnia</w:t>
      </w:r>
      <w:r w:rsidRPr="0013569F">
        <w:rPr>
          <w:b/>
          <w:bCs/>
        </w:rPr>
        <w:t xml:space="preserve"> 20</w:t>
      </w:r>
      <w:r w:rsidR="002B2509">
        <w:rPr>
          <w:b/>
          <w:bCs/>
        </w:rPr>
        <w:t>2</w:t>
      </w:r>
      <w:r w:rsidR="009035EC">
        <w:rPr>
          <w:b/>
          <w:bCs/>
        </w:rPr>
        <w:t>2</w:t>
      </w:r>
      <w:r w:rsidRPr="0013569F">
        <w:rPr>
          <w:b/>
          <w:bCs/>
        </w:rPr>
        <w:t xml:space="preserve"> roku do godziny 1</w:t>
      </w:r>
      <w:r w:rsidR="002B2509">
        <w:rPr>
          <w:b/>
          <w:bCs/>
        </w:rPr>
        <w:t>2</w:t>
      </w:r>
      <w:r w:rsidRPr="0013569F">
        <w:rPr>
          <w:b/>
          <w:bCs/>
        </w:rPr>
        <w:t xml:space="preserve">.00 </w:t>
      </w:r>
      <w:r w:rsidRPr="0013569F">
        <w:t xml:space="preserve">lub przesłać na adres jednostki (decyduje </w:t>
      </w:r>
      <w:r w:rsidRPr="00CC4426">
        <w:rPr>
          <w:b/>
        </w:rPr>
        <w:t>data faktycznego wpływu</w:t>
      </w:r>
      <w:r w:rsidRPr="00CC4426">
        <w:t xml:space="preserve"> </w:t>
      </w:r>
      <w:r w:rsidRPr="0013569F">
        <w:t>do siedziby jednostki). Koperty powinny być opatrzone imieniem, nazwiskiem, adresem nadawcy oraz dopiskiem „Nabór na stanowisko Kierownika Klubu Senior +”</w:t>
      </w:r>
    </w:p>
    <w:p w14:paraId="4B2DA47C" w14:textId="77777777" w:rsidR="0013569F" w:rsidRPr="0013569F" w:rsidRDefault="0013569F" w:rsidP="0013569F">
      <w:pPr>
        <w:spacing w:after="0" w:line="240" w:lineRule="auto"/>
      </w:pPr>
      <w:r w:rsidRPr="0013569F">
        <w:t>Dokumenty przesłane drogą elektroniczną nie będą rozpatrywane</w:t>
      </w:r>
      <w:r w:rsidRPr="0013569F">
        <w:rPr>
          <w:i/>
          <w:iCs/>
        </w:rPr>
        <w:t>.</w:t>
      </w:r>
    </w:p>
    <w:p w14:paraId="310C0549" w14:textId="77777777" w:rsidR="0013569F" w:rsidRPr="0013569F" w:rsidRDefault="0013569F" w:rsidP="0013569F">
      <w:pPr>
        <w:spacing w:after="0" w:line="240" w:lineRule="auto"/>
      </w:pPr>
      <w:r w:rsidRPr="0013569F">
        <w:t>Dokumenty, które wpłyną po w/w terminie nie będą rozpatrywane.</w:t>
      </w:r>
    </w:p>
    <w:p w14:paraId="35338C00" w14:textId="77777777" w:rsidR="00CC4426" w:rsidRDefault="00CC4426" w:rsidP="00CC4426">
      <w:pPr>
        <w:spacing w:after="0" w:line="240" w:lineRule="auto"/>
        <w:rPr>
          <w:b/>
          <w:bCs/>
        </w:rPr>
      </w:pPr>
    </w:p>
    <w:p w14:paraId="158EA49C" w14:textId="77777777" w:rsidR="00D82B0C" w:rsidRPr="0013569F" w:rsidRDefault="00D82B0C" w:rsidP="00D82B0C">
      <w:pPr>
        <w:spacing w:after="0" w:line="240" w:lineRule="auto"/>
      </w:pPr>
      <w:r>
        <w:rPr>
          <w:b/>
          <w:bCs/>
        </w:rPr>
        <w:t xml:space="preserve">7. </w:t>
      </w:r>
      <w:r w:rsidRPr="0013569F">
        <w:rPr>
          <w:b/>
          <w:bCs/>
        </w:rPr>
        <w:t>Informacja o wskaźniku zatrudnienia osób niepełnosprawnych</w:t>
      </w:r>
    </w:p>
    <w:p w14:paraId="1C4DA886" w14:textId="4615AE2B" w:rsidR="001A3CD1" w:rsidRPr="001825D6" w:rsidRDefault="00D82B0C" w:rsidP="001825D6">
      <w:pPr>
        <w:spacing w:after="0" w:line="240" w:lineRule="auto"/>
        <w:jc w:val="both"/>
      </w:pPr>
      <w:r w:rsidRPr="0013569F">
        <w:t>Wskaźnik zatrudnienia osób niepełnosprawnych w Ośrodku Pom</w:t>
      </w:r>
      <w:r w:rsidR="002B2509">
        <w:t>ocy Społecznej w Ińsku</w:t>
      </w:r>
      <w:r w:rsidRPr="0013569F">
        <w:t xml:space="preserve"> w rozumieniu przepisów o rehabilitacji zawodowej i sp</w:t>
      </w:r>
      <w:r>
        <w:t>ołecznej oraz zatrudnienia osób niepełnosprawnych wynosi</w:t>
      </w:r>
      <w:r w:rsidRPr="0013569F">
        <w:t xml:space="preserve"> </w:t>
      </w:r>
      <w:r>
        <w:t xml:space="preserve">poniżej </w:t>
      </w:r>
      <w:r w:rsidRPr="0013569F">
        <w:t xml:space="preserve"> 6 %.</w:t>
      </w:r>
    </w:p>
    <w:p w14:paraId="6A46EAD4" w14:textId="77777777" w:rsidR="001A3CD1" w:rsidRPr="00D82B0C" w:rsidRDefault="001A3CD1" w:rsidP="00CC4426">
      <w:pPr>
        <w:spacing w:after="0" w:line="240" w:lineRule="auto"/>
        <w:rPr>
          <w:rFonts w:cstheme="minorHAnsi"/>
          <w:b/>
          <w:bCs/>
          <w:sz w:val="20"/>
        </w:rPr>
      </w:pPr>
    </w:p>
    <w:p w14:paraId="3DABB22A" w14:textId="77777777" w:rsidR="0013569F" w:rsidRPr="001825D6" w:rsidRDefault="00D82B0C" w:rsidP="001825D6">
      <w:pPr>
        <w:pStyle w:val="Default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b/>
          <w:bCs/>
          <w:sz w:val="22"/>
          <w:szCs w:val="23"/>
        </w:rPr>
        <w:t>8</w:t>
      </w:r>
      <w:r w:rsidRPr="00D82B0C">
        <w:rPr>
          <w:rFonts w:asciiTheme="minorHAnsi" w:hAnsiTheme="minorHAnsi" w:cstheme="minorHAnsi"/>
          <w:b/>
          <w:bCs/>
          <w:sz w:val="20"/>
          <w:szCs w:val="23"/>
        </w:rPr>
        <w:t xml:space="preserve">. </w:t>
      </w:r>
      <w:r w:rsidR="0013569F" w:rsidRPr="00D82B0C">
        <w:rPr>
          <w:rFonts w:asciiTheme="minorHAnsi" w:hAnsiTheme="minorHAnsi" w:cstheme="minorHAnsi"/>
          <w:b/>
          <w:bCs/>
          <w:sz w:val="22"/>
        </w:rPr>
        <w:t>Informacje dodatkowe</w:t>
      </w:r>
    </w:p>
    <w:p w14:paraId="7EDEC55A" w14:textId="1E4C97D6" w:rsidR="0013569F" w:rsidRPr="0013569F" w:rsidRDefault="0013569F" w:rsidP="00CC4426">
      <w:pPr>
        <w:spacing w:after="0" w:line="240" w:lineRule="auto"/>
      </w:pPr>
      <w:r w:rsidRPr="0013569F">
        <w:t xml:space="preserve">Informacje na temat naboru na stanowisko można uzyskać w siedzibie jednostki w pokoju nr </w:t>
      </w:r>
      <w:r w:rsidR="002B2509">
        <w:t>9</w:t>
      </w:r>
      <w:r w:rsidRPr="0013569F">
        <w:t xml:space="preserve"> lub telefonicznie tel. </w:t>
      </w:r>
      <w:r w:rsidR="002B2509">
        <w:t>91 5621023</w:t>
      </w:r>
    </w:p>
    <w:p w14:paraId="43461491" w14:textId="77777777" w:rsidR="0013569F" w:rsidRPr="0013569F" w:rsidRDefault="0013569F" w:rsidP="0013569F">
      <w:pPr>
        <w:numPr>
          <w:ilvl w:val="0"/>
          <w:numId w:val="20"/>
        </w:numPr>
        <w:spacing w:after="0" w:line="240" w:lineRule="auto"/>
      </w:pPr>
      <w:r w:rsidRPr="0013569F">
        <w:t>Nabór będzie odbywał się w dwóch etapach:</w:t>
      </w:r>
    </w:p>
    <w:p w14:paraId="728FD6B7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  <w:u w:val="single"/>
        </w:rPr>
        <w:t xml:space="preserve">Pierwszy etap: </w:t>
      </w:r>
      <w:r w:rsidRPr="0013569F">
        <w:t>Komisja Rekrutacyjna dokona analizy przedłożonych dokumentów aplikacyjnych pod względem formalnym. Po dokonaniu analizy formalnej złożonych dokumentów aplikacyjnych oraz sporządzeniu listy kandydatów dopuszczonych do drugiego etapu konkursu nastąpi telefoniczne powiadomienie kandydatów o zakwalifikowaniu się do II Etapu Konkursu.</w:t>
      </w:r>
    </w:p>
    <w:p w14:paraId="132D14BB" w14:textId="77777777" w:rsidR="0013569F" w:rsidRPr="0013569F" w:rsidRDefault="0013569F" w:rsidP="0013569F">
      <w:pPr>
        <w:spacing w:after="0" w:line="240" w:lineRule="auto"/>
      </w:pPr>
      <w:r w:rsidRPr="0013569F">
        <w:t>Kandydaci nie zakwalifikowani do drugiego etapu zostaną o tym fakcie poinformowani w formie pisemnej. </w:t>
      </w:r>
    </w:p>
    <w:p w14:paraId="4381134A" w14:textId="77777777" w:rsidR="00DD573F" w:rsidRDefault="0013569F" w:rsidP="0013569F">
      <w:pPr>
        <w:spacing w:after="0" w:line="240" w:lineRule="auto"/>
      </w:pPr>
      <w:r w:rsidRPr="0013569F">
        <w:rPr>
          <w:b/>
          <w:bCs/>
          <w:u w:val="single"/>
        </w:rPr>
        <w:t>Drugi etap:</w:t>
      </w:r>
      <w:r w:rsidR="00905B78">
        <w:rPr>
          <w:b/>
          <w:bCs/>
          <w:u w:val="single"/>
        </w:rPr>
        <w:t xml:space="preserve"> </w:t>
      </w:r>
      <w:r w:rsidRPr="0013569F">
        <w:rPr>
          <w:b/>
          <w:bCs/>
          <w:u w:val="single"/>
        </w:rPr>
        <w:t xml:space="preserve"> </w:t>
      </w:r>
      <w:r w:rsidR="00905B78">
        <w:rPr>
          <w:b/>
          <w:bCs/>
          <w:u w:val="single"/>
        </w:rPr>
        <w:t xml:space="preserve"> </w:t>
      </w:r>
      <w:r w:rsidR="00905B78">
        <w:t>Z  kandydatami</w:t>
      </w:r>
      <w:r w:rsidR="00905B78" w:rsidRPr="0013569F">
        <w:t xml:space="preserve"> spełniających wymagania </w:t>
      </w:r>
      <w:r w:rsidR="00905B78">
        <w:t xml:space="preserve"> </w:t>
      </w:r>
      <w:r w:rsidR="00905B78" w:rsidRPr="00905B78">
        <w:rPr>
          <w:bCs/>
        </w:rPr>
        <w:t>zostanie przeprowadzony test  kwalifikacyjny</w:t>
      </w:r>
      <w:r w:rsidR="00905B78">
        <w:rPr>
          <w:bCs/>
        </w:rPr>
        <w:t xml:space="preserve"> </w:t>
      </w:r>
      <w:r w:rsidR="00905B78">
        <w:t xml:space="preserve">i rozmowa </w:t>
      </w:r>
      <w:r w:rsidRPr="0013569F">
        <w:t>kwalifikacyjna</w:t>
      </w:r>
      <w:r w:rsidR="00905B78">
        <w:t xml:space="preserve"> (z 5 osobami z największą liczbą punktów)</w:t>
      </w:r>
      <w:r w:rsidRPr="0013569F">
        <w:t xml:space="preserve">. </w:t>
      </w:r>
    </w:p>
    <w:p w14:paraId="49CDD10E" w14:textId="77777777" w:rsidR="00905B78" w:rsidRDefault="0013569F" w:rsidP="0013569F">
      <w:pPr>
        <w:spacing w:after="0" w:line="240" w:lineRule="auto"/>
      </w:pPr>
      <w:r w:rsidRPr="0013569F">
        <w:t>O termin</w:t>
      </w:r>
      <w:r w:rsidR="00905B78">
        <w:t>ach ich przeprowadzenia</w:t>
      </w:r>
      <w:r w:rsidRPr="0013569F">
        <w:t xml:space="preserve"> kandydaci zostaną poinformowani telefonicznie. </w:t>
      </w:r>
    </w:p>
    <w:p w14:paraId="77D9D163" w14:textId="77777777" w:rsidR="00DD573F" w:rsidRDefault="0013569F" w:rsidP="0013569F">
      <w:pPr>
        <w:spacing w:after="0" w:line="240" w:lineRule="auto"/>
      </w:pPr>
      <w:r w:rsidRPr="0013569F">
        <w:t>Komisja Rekrutacyjna wyłoni kandydat</w:t>
      </w:r>
      <w:r w:rsidR="00DD573F">
        <w:t xml:space="preserve">a, </w:t>
      </w:r>
      <w:r w:rsidRPr="0013569F">
        <w:t xml:space="preserve"> </w:t>
      </w:r>
      <w:r w:rsidR="00DD573F">
        <w:t>który  uzyskał</w:t>
      </w:r>
      <w:r w:rsidR="00DD573F" w:rsidRPr="0013569F">
        <w:t xml:space="preserve"> najwyższą liczbę punktów</w:t>
      </w:r>
      <w:r w:rsidR="00DD573F">
        <w:t xml:space="preserve">. </w:t>
      </w:r>
      <w:r w:rsidR="00DD573F" w:rsidRPr="0013569F">
        <w:t xml:space="preserve"> </w:t>
      </w:r>
    </w:p>
    <w:p w14:paraId="7A42B1DB" w14:textId="77777777" w:rsidR="00DD573F" w:rsidRDefault="00DD573F" w:rsidP="0013569F">
      <w:pPr>
        <w:spacing w:after="0" w:line="240" w:lineRule="auto"/>
      </w:pPr>
    </w:p>
    <w:p w14:paraId="6BAE182A" w14:textId="226BF5AC" w:rsidR="0013569F" w:rsidRDefault="0013569F" w:rsidP="0013569F">
      <w:pPr>
        <w:spacing w:after="0" w:line="240" w:lineRule="auto"/>
      </w:pPr>
      <w:r w:rsidRPr="0013569F">
        <w:t>Informacja o wynikach naboru będzie umieszczona w Biuletynie Informacji Publicznej Ośrodka Pomocy Społecznej w</w:t>
      </w:r>
      <w:r w:rsidR="00DD573F">
        <w:t xml:space="preserve"> </w:t>
      </w:r>
      <w:r w:rsidR="002B2509">
        <w:t>Ińsku</w:t>
      </w:r>
      <w:r w:rsidRPr="0013569F">
        <w:t>, stronie internetowej Ośrodka, na tablicy o</w:t>
      </w:r>
      <w:r w:rsidR="00DD573F">
        <w:t>głoszeń w siedzibie Ośrodka.</w:t>
      </w:r>
    </w:p>
    <w:p w14:paraId="10E1FBF8" w14:textId="77777777" w:rsidR="00DD573F" w:rsidRPr="0013569F" w:rsidRDefault="00DD573F" w:rsidP="0013569F">
      <w:pPr>
        <w:spacing w:after="0" w:line="240" w:lineRule="auto"/>
      </w:pPr>
    </w:p>
    <w:p w14:paraId="488C248C" w14:textId="77777777" w:rsidR="0013569F" w:rsidRPr="0013569F" w:rsidRDefault="0013569F" w:rsidP="00DD573F">
      <w:pPr>
        <w:spacing w:after="0" w:line="240" w:lineRule="auto"/>
      </w:pPr>
      <w:r w:rsidRPr="0013569F">
        <w:t>Kierownik Ośrodka Pomocy Społecznej zastrzega sobie prawo do:</w:t>
      </w:r>
    </w:p>
    <w:p w14:paraId="4362E554" w14:textId="77777777" w:rsidR="0013569F" w:rsidRPr="0013569F" w:rsidRDefault="0013569F" w:rsidP="0013569F">
      <w:pPr>
        <w:spacing w:after="0" w:line="240" w:lineRule="auto"/>
      </w:pPr>
      <w:r w:rsidRPr="0013569F">
        <w:t>- odwołania konkursu bez podania przyczyny,</w:t>
      </w:r>
    </w:p>
    <w:p w14:paraId="44049285" w14:textId="77777777" w:rsidR="0013569F" w:rsidRPr="0013569F" w:rsidRDefault="0013569F" w:rsidP="0013569F">
      <w:pPr>
        <w:spacing w:after="0" w:line="240" w:lineRule="auto"/>
      </w:pPr>
      <w:r w:rsidRPr="0013569F">
        <w:t>- nie rozstrzygnięcia konkursu w sytuacji</w:t>
      </w:r>
      <w:r w:rsidR="00DD573F">
        <w:t xml:space="preserve"> braku możliwości wyłonienia  </w:t>
      </w:r>
      <w:r w:rsidRPr="0013569F">
        <w:t>odpowiedniego kandydata.</w:t>
      </w:r>
    </w:p>
    <w:p w14:paraId="7E75CB55" w14:textId="77777777" w:rsidR="001A3CD1" w:rsidRDefault="001A3CD1">
      <w:pPr>
        <w:spacing w:after="0" w:line="240" w:lineRule="auto"/>
      </w:pPr>
    </w:p>
    <w:p w14:paraId="080685FA" w14:textId="77777777" w:rsidR="001825D6" w:rsidRDefault="001825D6">
      <w:pPr>
        <w:spacing w:after="0" w:line="240" w:lineRule="auto"/>
      </w:pPr>
    </w:p>
    <w:p w14:paraId="7D4E724D" w14:textId="38645AD5" w:rsidR="00D82B0C" w:rsidRPr="00D82B0C" w:rsidRDefault="00D82B0C" w:rsidP="00D82B0C">
      <w:pPr>
        <w:spacing w:after="0" w:line="240" w:lineRule="auto"/>
        <w:jc w:val="right"/>
        <w:rPr>
          <w:sz w:val="18"/>
        </w:rPr>
      </w:pPr>
      <w:r w:rsidRPr="00D82B0C">
        <w:rPr>
          <w:sz w:val="18"/>
        </w:rPr>
        <w:t xml:space="preserve"> </w:t>
      </w:r>
    </w:p>
    <w:p w14:paraId="71AA6B65" w14:textId="7CFD7484" w:rsidR="00D82B0C" w:rsidRDefault="00D82B0C" w:rsidP="00D82B0C">
      <w:pPr>
        <w:spacing w:after="0" w:line="240" w:lineRule="auto"/>
        <w:jc w:val="right"/>
        <w:rPr>
          <w:sz w:val="18"/>
        </w:rPr>
      </w:pPr>
    </w:p>
    <w:p w14:paraId="31E6EDBD" w14:textId="77777777" w:rsidR="006206E8" w:rsidRPr="006206E8" w:rsidRDefault="006206E8" w:rsidP="006206E8">
      <w:pPr>
        <w:spacing w:after="0" w:line="240" w:lineRule="auto"/>
        <w:jc w:val="both"/>
        <w:rPr>
          <w:rFonts w:cstheme="minorHAnsi"/>
        </w:rPr>
      </w:pPr>
      <w:r w:rsidRPr="006206E8">
        <w:rPr>
          <w:rFonts w:cstheme="minorHAnsi"/>
        </w:rPr>
        <w:t>Załączniki</w:t>
      </w:r>
    </w:p>
    <w:p w14:paraId="033B42CE" w14:textId="77777777" w:rsidR="006206E8" w:rsidRPr="006206E8" w:rsidRDefault="006206E8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 w:rsidRPr="006206E8">
        <w:rPr>
          <w:rFonts w:eastAsia="Times New Roman" w:cstheme="minorHAnsi"/>
          <w:lang w:eastAsia="pl-PL"/>
        </w:rPr>
        <w:t>Kwestionariusz osobowy osoby ubiegającej się o zatrudnienie,</w:t>
      </w:r>
    </w:p>
    <w:p w14:paraId="137E95D5" w14:textId="22BC9BEE" w:rsidR="006206E8" w:rsidRPr="006206E8" w:rsidRDefault="006206E8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 w:rsidRPr="006206E8">
        <w:rPr>
          <w:rFonts w:eastAsia="Times New Roman" w:cstheme="minorHAnsi"/>
          <w:lang w:eastAsia="pl-PL"/>
        </w:rPr>
        <w:t>Oświadczenia</w:t>
      </w:r>
    </w:p>
    <w:p w14:paraId="7A46BA4F" w14:textId="77777777" w:rsidR="006206E8" w:rsidRPr="006206E8" w:rsidRDefault="006206E8" w:rsidP="001825D6">
      <w:p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</w:p>
    <w:p w14:paraId="066666CF" w14:textId="37A1C0C2" w:rsidR="006206E8" w:rsidRDefault="006206E8" w:rsidP="001267A5">
      <w:pPr>
        <w:spacing w:after="180" w:line="300" w:lineRule="atLeast"/>
        <w:jc w:val="right"/>
        <w:rPr>
          <w:rFonts w:ascii="Hind" w:eastAsia="Times New Roman" w:hAnsi="Hind" w:cs="Times New Roman"/>
          <w:sz w:val="20"/>
          <w:szCs w:val="20"/>
          <w:lang w:eastAsia="pl-PL"/>
        </w:rPr>
      </w:pPr>
      <w:r w:rsidRPr="006206E8">
        <w:rPr>
          <w:rFonts w:ascii="Hind" w:eastAsia="Times New Roman" w:hAnsi="Hind" w:cs="Times New Roman"/>
          <w:sz w:val="20"/>
          <w:szCs w:val="20"/>
          <w:lang w:eastAsia="pl-PL"/>
        </w:rPr>
        <w:t> </w:t>
      </w:r>
      <w:r w:rsidR="001267A5">
        <w:rPr>
          <w:rFonts w:ascii="Hind" w:eastAsia="Times New Roman" w:hAnsi="Hind" w:cs="Times New Roman"/>
          <w:sz w:val="20"/>
          <w:szCs w:val="20"/>
          <w:lang w:eastAsia="pl-PL"/>
        </w:rPr>
        <w:t>Kierownik Ośrodka Pomocy Społecznej w Ińsku</w:t>
      </w:r>
    </w:p>
    <w:p w14:paraId="536CAECA" w14:textId="2F38A036" w:rsidR="001267A5" w:rsidRPr="006206E8" w:rsidRDefault="001267A5" w:rsidP="001267A5">
      <w:pPr>
        <w:spacing w:after="180" w:line="300" w:lineRule="atLeast"/>
        <w:jc w:val="right"/>
        <w:rPr>
          <w:rFonts w:ascii="Hind" w:eastAsia="Times New Roman" w:hAnsi="Hind" w:cs="Times New Roman"/>
          <w:sz w:val="20"/>
          <w:szCs w:val="20"/>
          <w:lang w:eastAsia="pl-PL"/>
        </w:rPr>
      </w:pPr>
      <w:r>
        <w:rPr>
          <w:rFonts w:ascii="Hind" w:eastAsia="Times New Roman" w:hAnsi="Hind" w:cs="Times New Roman"/>
          <w:sz w:val="20"/>
          <w:szCs w:val="20"/>
          <w:lang w:eastAsia="pl-PL"/>
        </w:rPr>
        <w:t>Izabela Trząska-Huk</w:t>
      </w:r>
    </w:p>
    <w:p w14:paraId="2182BB4A" w14:textId="77777777" w:rsidR="006206E8" w:rsidRDefault="006206E8" w:rsidP="006206E8">
      <w:pPr>
        <w:spacing w:after="0" w:line="240" w:lineRule="auto"/>
        <w:jc w:val="both"/>
        <w:rPr>
          <w:sz w:val="18"/>
        </w:rPr>
      </w:pPr>
    </w:p>
    <w:p w14:paraId="2F57C02E" w14:textId="77777777" w:rsidR="001A3CD1" w:rsidRDefault="001A3CD1">
      <w:pPr>
        <w:spacing w:after="0" w:line="240" w:lineRule="auto"/>
      </w:pPr>
    </w:p>
    <w:sectPr w:rsidR="001A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62"/>
    <w:multiLevelType w:val="multilevel"/>
    <w:tmpl w:val="4890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E4949"/>
    <w:multiLevelType w:val="multilevel"/>
    <w:tmpl w:val="69D8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E768D"/>
    <w:multiLevelType w:val="multilevel"/>
    <w:tmpl w:val="BD0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14CC6"/>
    <w:multiLevelType w:val="multilevel"/>
    <w:tmpl w:val="02A6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B49A1"/>
    <w:multiLevelType w:val="multilevel"/>
    <w:tmpl w:val="EA8A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179BA"/>
    <w:multiLevelType w:val="multilevel"/>
    <w:tmpl w:val="4F32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F08FD"/>
    <w:multiLevelType w:val="multilevel"/>
    <w:tmpl w:val="06BE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97C59"/>
    <w:multiLevelType w:val="multilevel"/>
    <w:tmpl w:val="74B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6743C"/>
    <w:multiLevelType w:val="multilevel"/>
    <w:tmpl w:val="FE2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35578"/>
    <w:multiLevelType w:val="multilevel"/>
    <w:tmpl w:val="55E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A254B"/>
    <w:multiLevelType w:val="multilevel"/>
    <w:tmpl w:val="BA42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1473A"/>
    <w:multiLevelType w:val="multilevel"/>
    <w:tmpl w:val="6ABA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20449"/>
    <w:multiLevelType w:val="multilevel"/>
    <w:tmpl w:val="24F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62A8D"/>
    <w:multiLevelType w:val="multilevel"/>
    <w:tmpl w:val="2DFA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E6DF5"/>
    <w:multiLevelType w:val="multilevel"/>
    <w:tmpl w:val="393A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83C08"/>
    <w:multiLevelType w:val="multilevel"/>
    <w:tmpl w:val="87D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AA2BB2"/>
    <w:multiLevelType w:val="multilevel"/>
    <w:tmpl w:val="05784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37ED7"/>
    <w:multiLevelType w:val="multilevel"/>
    <w:tmpl w:val="C02A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11E6F"/>
    <w:multiLevelType w:val="multilevel"/>
    <w:tmpl w:val="93EC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C0845"/>
    <w:multiLevelType w:val="multilevel"/>
    <w:tmpl w:val="BF5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603C5"/>
    <w:multiLevelType w:val="multilevel"/>
    <w:tmpl w:val="93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482790">
    <w:abstractNumId w:val="5"/>
  </w:num>
  <w:num w:numId="2" w16cid:durableId="1414426839">
    <w:abstractNumId w:val="2"/>
  </w:num>
  <w:num w:numId="3" w16cid:durableId="841091316">
    <w:abstractNumId w:val="4"/>
  </w:num>
  <w:num w:numId="4" w16cid:durableId="1746339495">
    <w:abstractNumId w:val="8"/>
  </w:num>
  <w:num w:numId="5" w16cid:durableId="701712996">
    <w:abstractNumId w:val="15"/>
  </w:num>
  <w:num w:numId="6" w16cid:durableId="1616256795">
    <w:abstractNumId w:val="20"/>
  </w:num>
  <w:num w:numId="7" w16cid:durableId="1560092940">
    <w:abstractNumId w:val="14"/>
  </w:num>
  <w:num w:numId="8" w16cid:durableId="1608582071">
    <w:abstractNumId w:val="0"/>
  </w:num>
  <w:num w:numId="9" w16cid:durableId="1069108962">
    <w:abstractNumId w:val="1"/>
  </w:num>
  <w:num w:numId="10" w16cid:durableId="1744447852">
    <w:abstractNumId w:val="16"/>
  </w:num>
  <w:num w:numId="11" w16cid:durableId="2145343988">
    <w:abstractNumId w:val="3"/>
  </w:num>
  <w:num w:numId="12" w16cid:durableId="495850126">
    <w:abstractNumId w:val="21"/>
  </w:num>
  <w:num w:numId="13" w16cid:durableId="1815248519">
    <w:abstractNumId w:val="6"/>
  </w:num>
  <w:num w:numId="14" w16cid:durableId="1926959944">
    <w:abstractNumId w:val="9"/>
  </w:num>
  <w:num w:numId="15" w16cid:durableId="517544288">
    <w:abstractNumId w:val="13"/>
  </w:num>
  <w:num w:numId="16" w16cid:durableId="1862739108">
    <w:abstractNumId w:val="18"/>
  </w:num>
  <w:num w:numId="17" w16cid:durableId="928974248">
    <w:abstractNumId w:val="10"/>
  </w:num>
  <w:num w:numId="18" w16cid:durableId="230894998">
    <w:abstractNumId w:val="12"/>
  </w:num>
  <w:num w:numId="19" w16cid:durableId="457064452">
    <w:abstractNumId w:val="11"/>
  </w:num>
  <w:num w:numId="20" w16cid:durableId="1609001338">
    <w:abstractNumId w:val="19"/>
  </w:num>
  <w:num w:numId="21" w16cid:durableId="641427626">
    <w:abstractNumId w:val="17"/>
  </w:num>
  <w:num w:numId="22" w16cid:durableId="751269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2"/>
    <w:rsid w:val="00054E2C"/>
    <w:rsid w:val="000C198C"/>
    <w:rsid w:val="001267A5"/>
    <w:rsid w:val="0013569F"/>
    <w:rsid w:val="001825D6"/>
    <w:rsid w:val="001A3CD1"/>
    <w:rsid w:val="001B2120"/>
    <w:rsid w:val="001B6A42"/>
    <w:rsid w:val="001C5B4D"/>
    <w:rsid w:val="00292667"/>
    <w:rsid w:val="002B2509"/>
    <w:rsid w:val="002F1277"/>
    <w:rsid w:val="002F549B"/>
    <w:rsid w:val="003050A4"/>
    <w:rsid w:val="003764D3"/>
    <w:rsid w:val="003D2957"/>
    <w:rsid w:val="00403DF7"/>
    <w:rsid w:val="004B4902"/>
    <w:rsid w:val="004C3B22"/>
    <w:rsid w:val="004E30C4"/>
    <w:rsid w:val="006206E8"/>
    <w:rsid w:val="00624FBB"/>
    <w:rsid w:val="00652F03"/>
    <w:rsid w:val="006633B0"/>
    <w:rsid w:val="0072560E"/>
    <w:rsid w:val="007A7C01"/>
    <w:rsid w:val="0080207D"/>
    <w:rsid w:val="008C78AF"/>
    <w:rsid w:val="009035EC"/>
    <w:rsid w:val="00905B78"/>
    <w:rsid w:val="0091447C"/>
    <w:rsid w:val="009B5416"/>
    <w:rsid w:val="009D5C62"/>
    <w:rsid w:val="00A256AC"/>
    <w:rsid w:val="00B50F68"/>
    <w:rsid w:val="00C07344"/>
    <w:rsid w:val="00CC4426"/>
    <w:rsid w:val="00D15273"/>
    <w:rsid w:val="00D82B0C"/>
    <w:rsid w:val="00DD573F"/>
    <w:rsid w:val="00E26A4C"/>
    <w:rsid w:val="00E44B86"/>
    <w:rsid w:val="00EA4EC2"/>
    <w:rsid w:val="00ED5A76"/>
    <w:rsid w:val="00F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3562"/>
  <w15:docId w15:val="{E6F12A49-3A69-4CAE-8101-C430AD2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Trzaska-Huk</cp:lastModifiedBy>
  <cp:revision>18</cp:revision>
  <cp:lastPrinted>2022-12-13T09:55:00Z</cp:lastPrinted>
  <dcterms:created xsi:type="dcterms:W3CDTF">2021-08-11T08:40:00Z</dcterms:created>
  <dcterms:modified xsi:type="dcterms:W3CDTF">2022-12-13T09:59:00Z</dcterms:modified>
</cp:coreProperties>
</file>